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D3EE44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0C91A3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DFF8B51" w14:textId="1FFD4A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B074F" w:rsidR="00CE6A9F">
        <w:rPr>
          <w:rFonts w:ascii="Corbel" w:hAnsi="Corbel"/>
          <w:b/>
          <w:smallCaps/>
          <w:sz w:val="24"/>
          <w:szCs w:val="24"/>
        </w:rPr>
        <w:t>2022/2023-202</w:t>
      </w:r>
      <w:r w:rsidR="00CE6A9F">
        <w:rPr>
          <w:rFonts w:ascii="Corbel" w:hAnsi="Corbel"/>
          <w:b/>
          <w:smallCaps/>
          <w:sz w:val="24"/>
          <w:szCs w:val="24"/>
        </w:rPr>
        <w:t>3</w:t>
      </w:r>
      <w:r w:rsidRPr="002B074F" w:rsidR="00CE6A9F">
        <w:rPr>
          <w:rFonts w:ascii="Corbel" w:hAnsi="Corbel"/>
          <w:b/>
          <w:smallCaps/>
          <w:sz w:val="24"/>
          <w:szCs w:val="24"/>
        </w:rPr>
        <w:t>/202</w:t>
      </w:r>
      <w:r w:rsidR="00CE6A9F">
        <w:rPr>
          <w:rFonts w:ascii="Corbel" w:hAnsi="Corbel"/>
          <w:b/>
          <w:smallCaps/>
          <w:sz w:val="24"/>
          <w:szCs w:val="24"/>
        </w:rPr>
        <w:t>4</w:t>
      </w:r>
      <w:r w:rsidRPr="009C54AE" w:rsidR="00CE6A9F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5F908C5F" w14:textId="723CD3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77803062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</w:t>
      </w:r>
      <w:r>
        <w:tab/>
      </w:r>
      <w:r w:rsidRPr="77803062" w:rsidR="00EA4832">
        <w:rPr>
          <w:rFonts w:ascii="Corbel" w:hAnsi="Corbel"/>
          <w:i w:val="1"/>
          <w:iCs w:val="1"/>
          <w:sz w:val="24"/>
          <w:szCs w:val="24"/>
        </w:rPr>
        <w:t xml:space="preserve">  </w:t>
      </w:r>
      <w:r w:rsidRPr="77803062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7780306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7661292" w14:textId="360FFB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730D6A">
        <w:rPr>
          <w:rFonts w:ascii="Corbel" w:hAnsi="Corbel"/>
          <w:sz w:val="20"/>
          <w:szCs w:val="20"/>
        </w:rPr>
        <w:t>2022/2023</w:t>
      </w:r>
    </w:p>
    <w:p w:rsidRPr="009C54AE" w:rsidR="0085747A" w:rsidP="009C54AE" w:rsidRDefault="0085747A" w14:paraId="31E340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638248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7803062" w14:paraId="03AD8BD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2DDFE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803062" w:rsidRDefault="003B448C" w14:paraId="797B20FD" w14:textId="583AF129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7803062" w:rsidR="003B448C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Organizacja usług publicznych </w:t>
            </w:r>
          </w:p>
        </w:tc>
      </w:tr>
      <w:tr w:rsidRPr="009C54AE" w:rsidR="0085747A" w:rsidTr="77803062" w14:paraId="56C69E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3DA69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B448C" w14:paraId="5D09A9DE" w14:textId="376BC1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48C">
              <w:rPr>
                <w:rFonts w:ascii="Corbel" w:hAnsi="Corbel"/>
                <w:b w:val="0"/>
                <w:sz w:val="24"/>
                <w:szCs w:val="24"/>
              </w:rPr>
              <w:t>A2SO43</w:t>
            </w:r>
          </w:p>
        </w:tc>
      </w:tr>
      <w:tr w:rsidRPr="009C54AE" w:rsidR="0085747A" w:rsidTr="77803062" w14:paraId="04B7DE72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1CBFB54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803062" w:rsidRDefault="00687D91" w14:paraId="0199CF71" w14:textId="3FDCE5D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77803062" w:rsidR="00687D91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77803062" w:rsidR="00F562F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77803062" w:rsidR="00BD1D9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9C54AE" w:rsidR="0085747A" w:rsidTr="77803062" w14:paraId="690D358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CDD7E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803062" w:rsidRDefault="009F7F6B" w14:paraId="7844235A" w14:textId="7A6201A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7803062" w:rsidR="10711D7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Instytut Nauk Prawnych</w:t>
            </w:r>
            <w:r w:rsidRPr="77803062" w:rsidR="10711D7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77803062" w:rsidR="009F7F6B">
              <w:rPr>
                <w:rFonts w:ascii="Corbel" w:hAnsi="Corbel"/>
                <w:b w:val="0"/>
                <w:bCs w:val="0"/>
                <w:sz w:val="24"/>
                <w:szCs w:val="24"/>
              </w:rPr>
              <w:t>Zakład Nauki</w:t>
            </w:r>
            <w:r w:rsidRPr="77803062" w:rsidR="00F562F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o</w:t>
            </w:r>
            <w:r w:rsidRPr="77803062" w:rsidR="009F7F6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Administracji</w:t>
            </w:r>
          </w:p>
        </w:tc>
      </w:tr>
      <w:tr w:rsidRPr="009C54AE" w:rsidR="0085747A" w:rsidTr="77803062" w14:paraId="6EDF4A4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CA9D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2D7F" w14:paraId="0A0B4EEB" w14:textId="56737B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77803062" w14:paraId="299D81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731C6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877AB" w14:paraId="1B8DCA7B" w14:textId="3BF7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Pr="009C54AE" w:rsidR="0085747A" w:rsidTr="77803062" w14:paraId="154440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A798F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C0FFC" w14:paraId="447D481C" w14:textId="4F12FC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85747A" w:rsidTr="77803062" w14:paraId="42E37A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67A92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D1B78" w14:paraId="5753BF6C" w14:textId="019685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0FF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Pr="009C54AE" w:rsidR="0085747A" w:rsidTr="77803062" w14:paraId="488AF7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BE38D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803062" w:rsidRDefault="00656B78" w14:paraId="53B7AD94" w14:textId="689A84B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7803062" w:rsidR="00656B7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 / 2 </w:t>
            </w:r>
          </w:p>
        </w:tc>
      </w:tr>
      <w:tr w:rsidRPr="009C54AE" w:rsidR="0085747A" w:rsidTr="77803062" w14:paraId="0B70A4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63E64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803062" w:rsidRDefault="00B64B36" w14:paraId="72ADAA71" w14:textId="5330B747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77803062" w:rsidR="6DC3D0DD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Pr="009C54AE" w:rsidR="00923D7D" w:rsidTr="77803062" w14:paraId="683DC03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B52F3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9C0FFC" w14:paraId="3845C906" w14:textId="5C307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77803062" w14:paraId="6D58EFB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4042A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C7657" w14:paraId="4EE975CC" w14:textId="3B07B0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E868B3" w:rsidTr="77803062" w14:paraId="1C5B2BB9" w14:textId="77777777">
        <w:tc>
          <w:tcPr>
            <w:tcW w:w="2694" w:type="dxa"/>
            <w:tcMar/>
            <w:vAlign w:val="center"/>
          </w:tcPr>
          <w:p w:rsidRPr="009C54AE" w:rsidR="00E868B3" w:rsidP="00E868B3" w:rsidRDefault="00E868B3" w14:paraId="07F153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E868B3" w:rsidP="00E868B3" w:rsidRDefault="00E868B3" w14:paraId="50104CB2" w14:textId="5111A1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:rsidRPr="009C54AE" w:rsidR="0085747A" w:rsidP="009C54AE" w:rsidRDefault="0085747A" w14:paraId="70A910A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0EFC1B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8E7391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984DB6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5"/>
        <w:gridCol w:w="86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77803062" w14:paraId="34A2688C" w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77803062" w:rsidRDefault="002B5EA0" w14:paraId="58BF89D7" w14:textId="7E5CFC6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7803062" w:rsidR="7BD93432">
              <w:rPr>
                <w:rFonts w:ascii="Corbel" w:hAnsi="Corbel"/>
              </w:rPr>
              <w:t>Semestr</w:t>
            </w:r>
            <w:r w:rsidRPr="77803062" w:rsidR="2D2D35D8">
              <w:rPr>
                <w:rFonts w:ascii="Corbel" w:hAnsi="Corbel"/>
              </w:rPr>
              <w:t>(</w:t>
            </w:r>
            <w:r w:rsidRPr="77803062" w:rsidR="51B70005">
              <w:rPr>
                <w:rFonts w:ascii="Corbel" w:hAnsi="Corbel"/>
              </w:rPr>
              <w:t>nr)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17E6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F3B8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30104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908A8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C3804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C2351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1F480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E324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0BD2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7803062" w14:paraId="1E0797BC" w14:textId="77777777">
        <w:trPr>
          <w:trHeight w:val="453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E868B3" w14:paraId="5591A28B" w14:textId="2493FD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B448C" w14:paraId="4F15869C" w14:textId="471A1D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7D9FFE4" w14:textId="1B9D9F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13A92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22E0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0FDD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3AE51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83F5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5E5D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B448C" w14:paraId="752B6D28" w14:textId="4DBBEE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56F111F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94AE12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77803062" w:rsidRDefault="0085747A" w14:paraId="48ABBC3A" w14:textId="608B99C7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77803062" w:rsidR="1C02EDCF">
        <w:rPr>
          <w:rFonts w:ascii="MS Gothic" w:hAnsi="MS Gothic" w:eastAsia="MS Gothic" w:cs="MS Gothic"/>
          <w:b w:val="0"/>
          <w:bCs w:val="0"/>
        </w:rPr>
        <w:t xml:space="preserve"> x</w:t>
      </w:r>
      <w:r w:rsidRPr="77803062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85747A" w14:paraId="7F60E60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366203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FEDDCB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7780306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7803062" w:rsidR="00E22FBC">
        <w:rPr>
          <w:rFonts w:ascii="Corbel" w:hAnsi="Corbel"/>
          <w:caps w:val="0"/>
          <w:smallCaps w:val="0"/>
        </w:rPr>
        <w:t>For</w:t>
      </w:r>
      <w:r w:rsidRPr="77803062" w:rsidR="00445970">
        <w:rPr>
          <w:rFonts w:ascii="Corbel" w:hAnsi="Corbel"/>
          <w:caps w:val="0"/>
          <w:smallCaps w:val="0"/>
        </w:rPr>
        <w:t xml:space="preserve">ma zaliczenia przedmiotu </w:t>
      </w:r>
      <w:r w:rsidRPr="77803062" w:rsidR="00E22FBC">
        <w:rPr>
          <w:rFonts w:ascii="Corbel" w:hAnsi="Corbel"/>
          <w:caps w:val="0"/>
          <w:smallCaps w:val="0"/>
        </w:rPr>
        <w:t xml:space="preserve"> (z toku) </w:t>
      </w:r>
      <w:r w:rsidRPr="77803062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77803062" w:rsidP="77803062" w:rsidRDefault="77803062" w14:paraId="2CF4880F" w14:textId="671647BB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9C54AE" w:rsidP="009C54AE" w:rsidRDefault="00071105" w14:paraId="2339BF1D" w14:textId="22B9A21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77803062" w:rsidR="00071105">
        <w:rPr>
          <w:rFonts w:ascii="Corbel" w:hAnsi="Corbel"/>
          <w:b w:val="0"/>
          <w:bCs w:val="0"/>
        </w:rPr>
        <w:t xml:space="preserve">Wykład: </w:t>
      </w:r>
      <w:r w:rsidRPr="77803062" w:rsidR="004335C5">
        <w:rPr>
          <w:rFonts w:ascii="Corbel" w:hAnsi="Corbel"/>
          <w:b w:val="0"/>
          <w:bCs w:val="0"/>
        </w:rPr>
        <w:t>Egzamin</w:t>
      </w:r>
    </w:p>
    <w:p w:rsidR="00E960BB" w:rsidP="009C54AE" w:rsidRDefault="00E960BB" w14:paraId="7965727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3E4D1D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77803062" w:rsidR="0085747A">
        <w:rPr>
          <w:rFonts w:ascii="Corbel" w:hAnsi="Corbel"/>
        </w:rPr>
        <w:t xml:space="preserve">2.Wymagania wstępne </w:t>
      </w:r>
    </w:p>
    <w:p w:rsidR="77803062" w:rsidP="77803062" w:rsidRDefault="77803062" w14:paraId="4229435F" w14:textId="3253AE13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694D81E" w14:textId="77777777">
        <w:tc>
          <w:tcPr>
            <w:tcW w:w="9670" w:type="dxa"/>
          </w:tcPr>
          <w:p w:rsidRPr="009C54AE" w:rsidR="0085747A" w:rsidP="009C54AE" w:rsidRDefault="006F2AF8" w14:paraId="2F1227FD" w14:textId="6DBD2E2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zadań.</w:t>
            </w:r>
          </w:p>
        </w:tc>
      </w:tr>
    </w:tbl>
    <w:p w:rsidR="00153C41" w:rsidP="009C54AE" w:rsidRDefault="00153C41" w14:paraId="7733F47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F36D6A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5D5483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23F47E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0B578E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EF7008" w:rsidTr="77803062" w14:paraId="66B61722" w14:textId="77777777">
        <w:tc>
          <w:tcPr>
            <w:tcW w:w="845" w:type="dxa"/>
            <w:tcMar/>
            <w:vAlign w:val="center"/>
          </w:tcPr>
          <w:p w:rsidRPr="009C54AE" w:rsidR="00EF7008" w:rsidP="006A355D" w:rsidRDefault="00EF7008" w14:paraId="0CEBFA8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</w:tcPr>
          <w:p w:rsidRPr="0046136A" w:rsidR="00EF7008" w:rsidP="006A355D" w:rsidRDefault="00EF7008" w14:paraId="37CE25AA" w14:textId="1C71DB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uzyskać wiedzę z zakresu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organizacji usług publicznych</w:t>
            </w: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Pr="009C54AE" w:rsidR="00EF7008" w:rsidTr="77803062" w14:paraId="1E490D16" w14:textId="77777777">
        <w:tc>
          <w:tcPr>
            <w:tcW w:w="845" w:type="dxa"/>
            <w:tcMar/>
            <w:vAlign w:val="center"/>
          </w:tcPr>
          <w:p w:rsidRPr="009C54AE" w:rsidR="00EF7008" w:rsidP="006A355D" w:rsidRDefault="00EF7008" w14:paraId="72A27101" w14:textId="0E385C8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Mar/>
          </w:tcPr>
          <w:p w:rsidRPr="0046136A" w:rsidR="00EF7008" w:rsidP="006A355D" w:rsidRDefault="00EF7008" w14:paraId="0BC950D7" w14:textId="4C7A39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nabyć umiejętności identyfikacji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podstawowych form i mechanizmów realizacji usług publicznych przez administracje publiczną.</w:t>
            </w:r>
          </w:p>
        </w:tc>
      </w:tr>
    </w:tbl>
    <w:p w:rsidRPr="009C54AE" w:rsidR="0085747A" w:rsidP="009C54AE" w:rsidRDefault="0085747A" w14:paraId="339B0BB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E1DEC8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D090B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77803062" w14:paraId="28B0B119" w14:textId="77777777">
        <w:tc>
          <w:tcPr>
            <w:tcW w:w="1679" w:type="dxa"/>
            <w:tcMar/>
            <w:vAlign w:val="center"/>
          </w:tcPr>
          <w:p w:rsidRPr="009C54AE" w:rsidR="0085747A" w:rsidP="009C54AE" w:rsidRDefault="0085747A" w14:paraId="1F16C0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tcMar/>
            <w:vAlign w:val="center"/>
          </w:tcPr>
          <w:p w:rsidRPr="009C54AE" w:rsidR="0085747A" w:rsidP="00C05F44" w:rsidRDefault="0085747A" w14:paraId="46D8EA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0AB3A4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77803062" w14:paraId="61F6A2D4" w14:textId="77777777">
        <w:tc>
          <w:tcPr>
            <w:tcW w:w="1679" w:type="dxa"/>
            <w:tcMar/>
          </w:tcPr>
          <w:p w:rsidRPr="009C54AE" w:rsidR="0085747A" w:rsidP="009C54AE" w:rsidRDefault="0085747A" w14:paraId="1D86C6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Mar/>
          </w:tcPr>
          <w:p w:rsidRPr="009C54AE" w:rsidR="0085747A" w:rsidP="77803062" w:rsidRDefault="00A24E0B" w14:paraId="5666D77F" w14:textId="7163AC19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03062" w:rsidR="27CE885A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socjologiczne;</w:t>
            </w:r>
          </w:p>
        </w:tc>
        <w:tc>
          <w:tcPr>
            <w:tcW w:w="1865" w:type="dxa"/>
            <w:tcMar/>
          </w:tcPr>
          <w:p w:rsidRPr="009C54AE" w:rsidR="00A24E0B" w:rsidP="00A24E0B" w:rsidRDefault="00F26BE3" w14:paraId="78134ADB" w14:textId="4B420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C54AE" w:rsidR="0085747A" w:rsidP="009C54AE" w:rsidRDefault="0085747A" w14:paraId="426619C0" w14:textId="1C9FC4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F26BE3" w:rsidTr="77803062" w14:paraId="2E1AABC3" w14:textId="77777777">
        <w:tc>
          <w:tcPr>
            <w:tcW w:w="1679" w:type="dxa"/>
            <w:tcMar/>
          </w:tcPr>
          <w:p w:rsidR="00F26BE3" w:rsidP="009C54AE" w:rsidRDefault="00F26BE3" w14:paraId="0FF0A408" w14:textId="650A8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Pr="009C54AE" w:rsidR="00F26BE3" w:rsidP="009C54AE" w:rsidRDefault="00F26BE3" w14:paraId="4E2ED729" w14:textId="63C17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  <w:tcMar/>
          </w:tcPr>
          <w:p w:rsidRPr="00F81D8A" w:rsidR="00F26BE3" w:rsidP="77803062" w:rsidRDefault="00A24E0B" w14:paraId="760112B0" w14:textId="7C8E0B9E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03062" w:rsidR="27CE885A">
              <w:rPr>
                <w:rFonts w:ascii="Corbel" w:hAnsi="Corbel"/>
                <w:b w:val="0"/>
                <w:bCs w:val="0"/>
                <w:caps w:val="0"/>
                <w:smallCaps w:val="0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zadań;</w:t>
            </w:r>
          </w:p>
        </w:tc>
        <w:tc>
          <w:tcPr>
            <w:tcW w:w="1865" w:type="dxa"/>
            <w:tcMar/>
          </w:tcPr>
          <w:p w:rsidRPr="00F26BE3" w:rsidR="00F26BE3" w:rsidP="009C54AE" w:rsidRDefault="00F26BE3" w14:paraId="2236DF21" w14:textId="5C6C5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F26BE3" w:rsidTr="77803062" w14:paraId="40DF1C99" w14:textId="77777777">
        <w:tc>
          <w:tcPr>
            <w:tcW w:w="1679" w:type="dxa"/>
            <w:tcMar/>
          </w:tcPr>
          <w:p w:rsidRPr="009C54AE" w:rsidR="00F26BE3" w:rsidP="00F26BE3" w:rsidRDefault="00F26BE3" w14:paraId="4DD1952D" w14:textId="0B1D79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  <w:tcMar/>
          </w:tcPr>
          <w:p w:rsidRPr="009C54AE" w:rsidR="00F26BE3" w:rsidP="77803062" w:rsidRDefault="00A24E0B" w14:paraId="7C54CA58" w14:textId="6ADA36BD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03062" w:rsidR="27CE885A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rozszerzoną wiedzę o roli człowieka, jego cechach i aktywności w sferze administracji oraz jako twórcy kultury i podmiotu konstytuującego struktury społeczne i zasady ich funkcjonowania;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5BE37A7E" w14:textId="53D54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F26BE3" w:rsidTr="77803062" w14:paraId="3CB0D8AC" w14:textId="77777777">
        <w:tc>
          <w:tcPr>
            <w:tcW w:w="1679" w:type="dxa"/>
            <w:tcMar/>
          </w:tcPr>
          <w:p w:rsidRPr="009C54AE" w:rsidR="00F26BE3" w:rsidP="00F26BE3" w:rsidRDefault="00F26BE3" w14:paraId="4A58F7D7" w14:textId="04D5B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  <w:tcMar/>
          </w:tcPr>
          <w:p w:rsidRPr="009C54AE" w:rsidR="00F26BE3" w:rsidP="77803062" w:rsidRDefault="00A24E0B" w14:paraId="5228E046" w14:textId="00382F80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03062" w:rsidR="27CE88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 w stopniu zaawansowanym ogólne zasady tworzenia i rozwoju form indywidualnej przedsiębiorczości, wykorzystującej wiedzę z zakresu dziedzin nauki i dyscyplin naukowych właściwych dla kierunku administracja;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0530D039" w14:textId="1DB3A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F26BE3" w:rsidTr="77803062" w14:paraId="30A3B2C1" w14:textId="77777777">
        <w:tc>
          <w:tcPr>
            <w:tcW w:w="1679" w:type="dxa"/>
            <w:tcMar/>
          </w:tcPr>
          <w:p w:rsidRPr="009C54AE" w:rsidR="00F26BE3" w:rsidP="00F26BE3" w:rsidRDefault="00F26BE3" w14:paraId="405A925C" w14:textId="1595C4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  <w:tcMar/>
          </w:tcPr>
          <w:p w:rsidRPr="009C54AE" w:rsidR="00F26BE3" w:rsidP="77803062" w:rsidRDefault="00A24E0B" w14:paraId="6DADA16B" w14:textId="51AF386D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03062" w:rsidR="27CE885A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39168972" w14:textId="682D4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F26BE3" w:rsidTr="77803062" w14:paraId="084A4319" w14:textId="77777777">
        <w:trPr>
          <w:trHeight w:val="1499"/>
        </w:trPr>
        <w:tc>
          <w:tcPr>
            <w:tcW w:w="1679" w:type="dxa"/>
            <w:tcMar/>
          </w:tcPr>
          <w:p w:rsidRPr="009C54AE" w:rsidR="00F26BE3" w:rsidP="00F26BE3" w:rsidRDefault="00F26BE3" w14:paraId="6F8FCB62" w14:textId="5C3300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  <w:tcMar/>
          </w:tcPr>
          <w:p w:rsidRPr="009C54AE" w:rsidR="00F26BE3" w:rsidP="77803062" w:rsidRDefault="00A24E0B" w14:paraId="7A7A570C" w14:textId="372D378D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03062" w:rsidR="27CE885A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426A6FA7" w14:textId="08F95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F26BE3" w:rsidTr="77803062" w14:paraId="1F065476" w14:textId="77777777">
        <w:tc>
          <w:tcPr>
            <w:tcW w:w="1679" w:type="dxa"/>
            <w:tcMar/>
          </w:tcPr>
          <w:p w:rsidRPr="009C54AE" w:rsidR="00F26BE3" w:rsidP="00F26BE3" w:rsidRDefault="00DB6B5B" w14:paraId="21783D92" w14:textId="4C593A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  <w:tcMar/>
          </w:tcPr>
          <w:p w:rsidRPr="009C54AE" w:rsidR="00F26BE3" w:rsidP="77803062" w:rsidRDefault="004873E9" w14:paraId="1CDEC935" w14:textId="3D611A6D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03062" w:rsidR="31A18314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umiejętność logicznego myślenia, analizy i syntezy, dzięki czemu potrafi przekonująco argumentować i interpretować zjawiska administracyjne, prawne, społeczne, polityczne i ekonomiczne w sytuacjach decyzyjnych;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29D9AE74" w14:textId="7B4CC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F26BE3" w:rsidTr="77803062" w14:paraId="6BFB0680" w14:textId="77777777">
        <w:tc>
          <w:tcPr>
            <w:tcW w:w="1679" w:type="dxa"/>
            <w:tcMar/>
          </w:tcPr>
          <w:p w:rsidRPr="009C54AE" w:rsidR="00F26BE3" w:rsidP="00F26BE3" w:rsidRDefault="00F26BE3" w14:paraId="2F3D5200" w14:textId="62DE6A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B6B5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  <w:tcMar/>
          </w:tcPr>
          <w:p w:rsidR="00F26BE3" w:rsidP="77803062" w:rsidRDefault="004873E9" w14:paraId="5E7F92D4" w14:textId="36B8D290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03062" w:rsidR="31A18314">
              <w:rPr>
                <w:rFonts w:ascii="Corbel" w:hAnsi="Corbel"/>
                <w:b w:val="0"/>
                <w:bCs w:val="0"/>
                <w:caps w:val="0"/>
                <w:smallCaps w:val="0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  <w:tcMar/>
          </w:tcPr>
          <w:p w:rsidRPr="00F26BE3" w:rsidR="00F26BE3" w:rsidP="00F26BE3" w:rsidRDefault="00F26BE3" w14:paraId="5F30BE22" w14:textId="10EC3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F26BE3" w:rsidTr="77803062" w14:paraId="62B5EFA5" w14:textId="77777777">
        <w:tc>
          <w:tcPr>
            <w:tcW w:w="1679" w:type="dxa"/>
            <w:tcMar/>
          </w:tcPr>
          <w:p w:rsidRPr="009C54AE" w:rsidR="00F26BE3" w:rsidP="00F26BE3" w:rsidRDefault="00F26BE3" w14:paraId="58FBBF12" w14:textId="1F8DD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B6B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6" w:type="dxa"/>
            <w:tcMar/>
          </w:tcPr>
          <w:p w:rsidR="00F26BE3" w:rsidP="77803062" w:rsidRDefault="004873E9" w14:paraId="4CDDF1B3" w14:textId="6DE20B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03062" w:rsidR="31A18314">
              <w:rPr>
                <w:rFonts w:ascii="Corbel" w:hAnsi="Corbel"/>
                <w:b w:val="0"/>
                <w:bCs w:val="0"/>
                <w:caps w:val="0"/>
                <w:smallCaps w:val="0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  <w:tcMar/>
          </w:tcPr>
          <w:p w:rsidRPr="00F26BE3" w:rsidR="00F26BE3" w:rsidP="00F26BE3" w:rsidRDefault="00F26BE3" w14:paraId="798E49E6" w14:textId="567FD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9C54AE" w:rsidR="00A24E0B" w:rsidTr="77803062" w14:paraId="15B22CDC" w14:textId="77777777">
        <w:tc>
          <w:tcPr>
            <w:tcW w:w="1679" w:type="dxa"/>
            <w:tcMar/>
          </w:tcPr>
          <w:p w:rsidRPr="009C54AE" w:rsidR="00A24E0B" w:rsidP="00F26BE3" w:rsidRDefault="004873E9" w14:paraId="4D76E665" w14:textId="05A7EF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6" w:type="dxa"/>
            <w:tcMar/>
          </w:tcPr>
          <w:p w:rsidR="00A24E0B" w:rsidP="77803062" w:rsidRDefault="004873E9" w14:paraId="657189B4" w14:textId="08DA6779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03062" w:rsidR="31A18314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działać w sposób zorganizowany, wykorzystując wiedzę i umiejętności zdobyte w trakcie studiów;</w:t>
            </w:r>
          </w:p>
        </w:tc>
        <w:tc>
          <w:tcPr>
            <w:tcW w:w="1865" w:type="dxa"/>
            <w:tcMar/>
          </w:tcPr>
          <w:p w:rsidRPr="00F26BE3" w:rsidR="00A24E0B" w:rsidP="00F26BE3" w:rsidRDefault="00A24E0B" w14:paraId="4FBCB680" w14:textId="085414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Pr="009C54AE" w:rsidR="0085747A" w:rsidP="009C54AE" w:rsidRDefault="0085747A" w14:paraId="677520A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720B7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P="009C54AE" w:rsidRDefault="0085747A" w14:paraId="192ED6E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7803062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3"/>
      </w:tblGrid>
      <w:tr w:rsidRPr="009C54AE" w:rsidR="005835CC" w:rsidTr="77803062" w14:paraId="227049E8" w14:textId="77777777">
        <w:tc>
          <w:tcPr>
            <w:tcW w:w="9633" w:type="dxa"/>
            <w:tcMar/>
          </w:tcPr>
          <w:p w:rsidRPr="009C54AE" w:rsidR="005835CC" w:rsidP="77803062" w:rsidRDefault="005835CC" w14:paraId="4372B400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bookmarkStart w:name="_Hlk89938021" w:id="0"/>
            <w:r w:rsidRPr="77803062" w:rsidR="13B581F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5835CC" w:rsidTr="77803062" w14:paraId="6E4E6E14" w14:textId="77777777">
        <w:tc>
          <w:tcPr>
            <w:tcW w:w="9633" w:type="dxa"/>
            <w:tcMar/>
          </w:tcPr>
          <w:p w:rsidRPr="009C54AE" w:rsidR="005835CC" w:rsidP="77803062" w:rsidRDefault="005835CC" w14:paraId="48CFFDF5" w14:textId="244E7D2E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77803062" w:rsidR="13B581FF">
              <w:rPr>
                <w:rFonts w:ascii="Corbel" w:hAnsi="Corbel"/>
                <w:sz w:val="24"/>
                <w:szCs w:val="24"/>
              </w:rPr>
              <w:t>Pojęcie usług publicznych</w:t>
            </w:r>
            <w:r w:rsidRPr="77803062" w:rsidR="1130C1C0">
              <w:rPr>
                <w:rFonts w:ascii="Corbel" w:hAnsi="Corbel"/>
                <w:sz w:val="24"/>
                <w:szCs w:val="24"/>
              </w:rPr>
              <w:t xml:space="preserve"> i pojęć po</w:t>
            </w:r>
            <w:r w:rsidRPr="77803062" w:rsidR="6201C6E1">
              <w:rPr>
                <w:rFonts w:ascii="Corbel" w:hAnsi="Corbel"/>
                <w:sz w:val="24"/>
                <w:szCs w:val="24"/>
              </w:rPr>
              <w:t>krewnych</w:t>
            </w:r>
            <w:r w:rsidRPr="77803062" w:rsidR="13B581FF">
              <w:rPr>
                <w:rFonts w:ascii="Corbel" w:hAnsi="Corbel"/>
                <w:sz w:val="24"/>
                <w:szCs w:val="24"/>
              </w:rPr>
              <w:t xml:space="preserve">. </w:t>
            </w:r>
            <w:r w:rsidRPr="77803062" w:rsidR="13B581FF">
              <w:rPr>
                <w:rFonts w:ascii="Corbel" w:hAnsi="Corbel"/>
                <w:sz w:val="24"/>
                <w:szCs w:val="24"/>
              </w:rPr>
              <w:t xml:space="preserve">Sfera publiczna </w:t>
            </w:r>
            <w:r w:rsidRPr="77803062" w:rsidR="13B581FF">
              <w:rPr>
                <w:rFonts w:ascii="Corbel" w:hAnsi="Corbel"/>
                <w:sz w:val="24"/>
                <w:szCs w:val="24"/>
              </w:rPr>
              <w:t xml:space="preserve">i </w:t>
            </w:r>
            <w:r w:rsidRPr="77803062" w:rsidR="13B581FF">
              <w:rPr>
                <w:rFonts w:ascii="Corbel" w:hAnsi="Corbel"/>
                <w:sz w:val="24"/>
                <w:szCs w:val="24"/>
              </w:rPr>
              <w:t>sektora usług publicznych</w:t>
            </w:r>
          </w:p>
        </w:tc>
      </w:tr>
      <w:tr w:rsidRPr="009C54AE" w:rsidR="005835CC" w:rsidTr="77803062" w14:paraId="605FBEB5" w14:textId="77777777">
        <w:tc>
          <w:tcPr>
            <w:tcW w:w="9633" w:type="dxa"/>
            <w:tcMar/>
          </w:tcPr>
          <w:p w:rsidRPr="00213DF5" w:rsidR="005835CC" w:rsidP="77803062" w:rsidRDefault="005835CC" w14:paraId="51E1D972" w14:textId="225FFF2B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77803062" w:rsidR="13B581FF">
              <w:rPr>
                <w:rFonts w:ascii="Corbel" w:hAnsi="Corbel"/>
                <w:sz w:val="24"/>
                <w:szCs w:val="24"/>
              </w:rPr>
              <w:t xml:space="preserve">Modele administracji a wykonywanie usług publicznych (od klasycznej biurokracji, prze NPZ, </w:t>
            </w:r>
            <w:r w:rsidRPr="77803062" w:rsidR="13B581FF">
              <w:rPr>
                <w:rFonts w:ascii="Corbel" w:hAnsi="Corbel"/>
                <w:sz w:val="24"/>
                <w:szCs w:val="24"/>
              </w:rPr>
              <w:t xml:space="preserve">  do </w:t>
            </w:r>
            <w:r w:rsidRPr="77803062" w:rsidR="13B581FF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public </w:t>
            </w:r>
            <w:proofErr w:type="spellStart"/>
            <w:r w:rsidRPr="77803062" w:rsidR="13B581FF">
              <w:rPr>
                <w:rFonts w:ascii="Corbel" w:hAnsi="Corbel"/>
                <w:i w:val="1"/>
                <w:iCs w:val="1"/>
                <w:sz w:val="24"/>
                <w:szCs w:val="24"/>
              </w:rPr>
              <w:t>governance</w:t>
            </w:r>
            <w:proofErr w:type="spellEnd"/>
            <w:r w:rsidRPr="77803062" w:rsidR="13B581FF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Pr="009C54AE" w:rsidR="005835CC" w:rsidTr="77803062" w14:paraId="060E0501" w14:textId="77777777">
        <w:tc>
          <w:tcPr>
            <w:tcW w:w="9633" w:type="dxa"/>
            <w:tcMar/>
          </w:tcPr>
          <w:p w:rsidR="005835CC" w:rsidP="77803062" w:rsidRDefault="005835CC" w14:paraId="54240CDB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77803062" w:rsidR="13B581FF">
              <w:rPr>
                <w:rFonts w:ascii="Corbel" w:hAnsi="Corbel"/>
                <w:sz w:val="24"/>
                <w:szCs w:val="24"/>
              </w:rPr>
              <w:t>Istota współczesnych usług publicznych</w:t>
            </w:r>
            <w:r w:rsidRPr="77803062" w:rsidR="13B581FF">
              <w:rPr>
                <w:rFonts w:ascii="Corbel" w:hAnsi="Corbel"/>
                <w:sz w:val="24"/>
                <w:szCs w:val="24"/>
              </w:rPr>
              <w:t>. Pojęcie i klasyfikacja.</w:t>
            </w:r>
          </w:p>
        </w:tc>
      </w:tr>
      <w:tr w:rsidRPr="009C54AE" w:rsidR="005835CC" w:rsidTr="77803062" w14:paraId="2C9B6D76" w14:textId="77777777">
        <w:tc>
          <w:tcPr>
            <w:tcW w:w="9633" w:type="dxa"/>
            <w:tcMar/>
          </w:tcPr>
          <w:p w:rsidRPr="009C54AE" w:rsidR="005835CC" w:rsidP="77803062" w:rsidRDefault="005835CC" w14:paraId="62E2A9DD" w14:textId="43C5538D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77803062" w:rsidR="13B581FF">
              <w:rPr>
                <w:rFonts w:ascii="Corbel" w:hAnsi="Corbel"/>
                <w:sz w:val="24"/>
                <w:szCs w:val="24"/>
              </w:rPr>
              <w:t xml:space="preserve">Charakterystyka usług administracyjnych ( m.in. wydawanie dokumentów, decyzji, zezwoleń i </w:t>
            </w:r>
            <w:r w:rsidRPr="77803062" w:rsidR="70257BC6">
              <w:rPr>
                <w:rFonts w:ascii="Corbel" w:hAnsi="Corbel"/>
                <w:sz w:val="24"/>
                <w:szCs w:val="24"/>
              </w:rPr>
              <w:t>ko</w:t>
            </w:r>
            <w:r w:rsidRPr="77803062" w:rsidR="13B581FF">
              <w:rPr>
                <w:rFonts w:ascii="Corbel" w:hAnsi="Corbel"/>
                <w:sz w:val="24"/>
                <w:szCs w:val="24"/>
              </w:rPr>
              <w:t>ncesji)</w:t>
            </w:r>
          </w:p>
        </w:tc>
      </w:tr>
      <w:tr w:rsidRPr="009C54AE" w:rsidR="005835CC" w:rsidTr="77803062" w14:paraId="1267772B" w14:textId="77777777">
        <w:tc>
          <w:tcPr>
            <w:tcW w:w="9633" w:type="dxa"/>
            <w:tcMar/>
          </w:tcPr>
          <w:p w:rsidRPr="00CB4504" w:rsidR="005835CC" w:rsidP="77803062" w:rsidRDefault="005835CC" w14:paraId="61C30A1A" w14:textId="77777777" w14:noSpellErr="1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77803062" w:rsidR="13B581FF">
              <w:rPr>
                <w:rFonts w:ascii="Corbel" w:hAnsi="Corbel"/>
                <w:sz w:val="24"/>
                <w:szCs w:val="24"/>
              </w:rPr>
              <w:t xml:space="preserve">Usługi społeczne- charakterystyka i zakres. </w:t>
            </w:r>
          </w:p>
        </w:tc>
      </w:tr>
      <w:tr w:rsidRPr="009C54AE" w:rsidR="005835CC" w:rsidTr="77803062" w14:paraId="669A9C43" w14:textId="77777777">
        <w:tc>
          <w:tcPr>
            <w:tcW w:w="9633" w:type="dxa"/>
            <w:tcMar/>
          </w:tcPr>
          <w:p w:rsidR="005835CC" w:rsidP="77803062" w:rsidRDefault="005835CC" w14:paraId="2653596E" w14:textId="509EE8FF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77803062" w:rsidR="13B581FF">
              <w:rPr>
                <w:rFonts w:ascii="Corbel" w:hAnsi="Corbel"/>
                <w:sz w:val="24"/>
                <w:szCs w:val="24"/>
              </w:rPr>
              <w:t>Wybrane zagadnienia usług społecznych (oświata, kultura, ochrona zdrowia, opieka społeczna,</w:t>
            </w:r>
            <w:r w:rsidRPr="77803062" w:rsidR="7E478959">
              <w:rPr>
                <w:rFonts w:ascii="Corbel" w:hAnsi="Corbel"/>
                <w:sz w:val="24"/>
                <w:szCs w:val="24"/>
              </w:rPr>
              <w:t xml:space="preserve"> </w:t>
            </w:r>
            <w:r w:rsidRPr="77803062" w:rsidR="70257BC6">
              <w:rPr>
                <w:rFonts w:ascii="Corbel" w:hAnsi="Corbel"/>
                <w:sz w:val="24"/>
                <w:szCs w:val="24"/>
              </w:rPr>
              <w:t>bezpieczeństwo publiczne</w:t>
            </w:r>
            <w:r w:rsidRPr="77803062" w:rsidR="13B581FF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5835CC" w:rsidTr="77803062" w14:paraId="73F4C20A" w14:textId="77777777">
        <w:tc>
          <w:tcPr>
            <w:tcW w:w="9633" w:type="dxa"/>
            <w:tcMar/>
          </w:tcPr>
          <w:p w:rsidRPr="00CB4504" w:rsidR="005835CC" w:rsidP="77803062" w:rsidRDefault="005835CC" w14:paraId="5469A53C" w14:textId="27F4AC46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77803062" w:rsidR="13B581FF">
              <w:rPr>
                <w:rFonts w:ascii="Corbel" w:hAnsi="Corbel"/>
                <w:sz w:val="24"/>
                <w:szCs w:val="24"/>
              </w:rPr>
              <w:t>Usługi techniczne- zakres i wybrane zagadnienia (transport, zaopatrzenie w energię i wodę</w:t>
            </w:r>
            <w:r w:rsidRPr="77803062" w:rsidR="67C8D3FB">
              <w:rPr>
                <w:rFonts w:ascii="Corbel" w:hAnsi="Corbel"/>
                <w:sz w:val="24"/>
                <w:szCs w:val="24"/>
              </w:rPr>
              <w:t xml:space="preserve">, </w:t>
            </w:r>
            <w:r w:rsidRPr="77803062" w:rsidR="13B581FF">
              <w:rPr>
                <w:rFonts w:ascii="Corbel" w:hAnsi="Corbel"/>
                <w:sz w:val="24"/>
                <w:szCs w:val="24"/>
              </w:rPr>
              <w:t>o</w:t>
            </w:r>
            <w:r w:rsidRPr="77803062" w:rsidR="67C8D3FB">
              <w:rPr>
                <w:rFonts w:ascii="Corbel" w:hAnsi="Corbel"/>
                <w:sz w:val="24"/>
                <w:szCs w:val="24"/>
              </w:rPr>
              <w:t xml:space="preserve"> </w:t>
            </w:r>
            <w:r w:rsidRPr="77803062" w:rsidR="74A3ABE7">
              <w:rPr>
                <w:rFonts w:ascii="Corbel" w:hAnsi="Corbel"/>
                <w:sz w:val="24"/>
                <w:szCs w:val="24"/>
              </w:rPr>
              <w:t>gospodarka o</w:t>
            </w:r>
            <w:r w:rsidRPr="77803062" w:rsidR="13B581FF">
              <w:rPr>
                <w:rFonts w:ascii="Corbel" w:hAnsi="Corbel"/>
                <w:sz w:val="24"/>
                <w:szCs w:val="24"/>
              </w:rPr>
              <w:t>padami, zieleń i cmentarnictwo)</w:t>
            </w:r>
          </w:p>
        </w:tc>
      </w:tr>
      <w:tr w:rsidRPr="009C54AE" w:rsidR="005835CC" w:rsidTr="77803062" w14:paraId="118F05A1" w14:textId="77777777">
        <w:tc>
          <w:tcPr>
            <w:tcW w:w="9633" w:type="dxa"/>
            <w:tcMar/>
          </w:tcPr>
          <w:p w:rsidRPr="00CB4504" w:rsidR="005835CC" w:rsidP="77803062" w:rsidRDefault="005835CC" w14:paraId="0FC4F245" w14:textId="77777777" w14:noSpellErr="1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77803062" w:rsidR="13B581FF">
              <w:rPr>
                <w:rFonts w:ascii="Corbel" w:hAnsi="Corbel"/>
                <w:sz w:val="24"/>
                <w:szCs w:val="24"/>
              </w:rPr>
              <w:t>Wykonywanie usług publicznych przy wykorzystaniu mechanizmów rynkowych.</w:t>
            </w:r>
          </w:p>
        </w:tc>
      </w:tr>
      <w:tr w:rsidRPr="009C54AE" w:rsidR="005835CC" w:rsidTr="77803062" w14:paraId="0B087C16" w14:textId="77777777">
        <w:tc>
          <w:tcPr>
            <w:tcW w:w="9633" w:type="dxa"/>
            <w:tcMar/>
          </w:tcPr>
          <w:p w:rsidRPr="00CB4504" w:rsidR="005835CC" w:rsidP="77803062" w:rsidRDefault="005835CC" w14:paraId="36D7ACAF" w14:textId="77777777" w14:noSpellErr="1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77803062" w:rsidR="13B581FF">
              <w:rPr>
                <w:rFonts w:ascii="Corbel" w:hAnsi="Corbel"/>
                <w:sz w:val="24"/>
                <w:szCs w:val="24"/>
              </w:rPr>
              <w:t>Udział organizacji trzeciego sektora przy wykonywaniu usług publicznych.</w:t>
            </w:r>
          </w:p>
        </w:tc>
      </w:tr>
      <w:tr w:rsidRPr="009C54AE" w:rsidR="005835CC" w:rsidTr="77803062" w14:paraId="408DB14F" w14:textId="77777777">
        <w:tc>
          <w:tcPr>
            <w:tcW w:w="9633" w:type="dxa"/>
            <w:tcMar/>
          </w:tcPr>
          <w:p w:rsidR="005835CC" w:rsidP="77803062" w:rsidRDefault="005835CC" w14:paraId="5F8D088B" w14:textId="77777777" w14:noSpellErr="1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77803062" w:rsidR="13B581FF">
              <w:rPr>
                <w:rFonts w:ascii="Corbel" w:hAnsi="Corbel"/>
                <w:sz w:val="24"/>
                <w:szCs w:val="24"/>
              </w:rPr>
              <w:t>Realizacja usług publicznych w formie e-usług.</w:t>
            </w:r>
          </w:p>
        </w:tc>
      </w:tr>
      <w:bookmarkEnd w:id="0"/>
    </w:tbl>
    <w:p w:rsidRPr="009C54AE" w:rsidR="0085747A" w:rsidP="009C54AE" w:rsidRDefault="0085747A" w14:paraId="339CE2F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1A4885" w:rsidRDefault="0085747A" w14:paraId="64BA731C" w14:textId="1AE281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5835CC" w:rsidP="005835CC" w:rsidRDefault="005835CC" w14:paraId="235781C0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1A4885" w:rsidR="005835CC" w:rsidP="005835CC" w:rsidRDefault="005835CC" w14:paraId="6E7AE799" w14:textId="0C0B84D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77803062" w:rsidR="6069329A">
        <w:rPr>
          <w:rFonts w:ascii="Corbel" w:hAnsi="Corbel"/>
          <w:sz w:val="24"/>
          <w:szCs w:val="24"/>
        </w:rPr>
        <w:t xml:space="preserve">Nie dotyczy </w:t>
      </w:r>
    </w:p>
    <w:p w:rsidRPr="009C54AE" w:rsidR="0085747A" w:rsidP="009C54AE" w:rsidRDefault="0085747A" w14:paraId="537362D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CA326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A143A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30D6A" w:rsidR="00E960BB" w:rsidP="00730D6A" w:rsidRDefault="004C6787" w14:paraId="5D9CF13D" w14:textId="73B41B85">
      <w:pPr>
        <w:pStyle w:val="Punktygwne"/>
        <w:spacing w:before="0"/>
        <w:rPr>
          <w:rFonts w:ascii="Corbel" w:hAnsi="Corbel"/>
          <w:i/>
          <w:sz w:val="20"/>
          <w:szCs w:val="20"/>
        </w:rPr>
      </w:pPr>
      <w:r w:rsidRPr="004C6787">
        <w:rPr>
          <w:rFonts w:ascii="Corbel" w:hAnsi="Corbel"/>
          <w:i/>
          <w:sz w:val="20"/>
          <w:szCs w:val="20"/>
        </w:rPr>
        <w:t>wykłady: wykład z prezentacją multimedialną, dyskusja, analiza przypadków,</w:t>
      </w:r>
    </w:p>
    <w:p w:rsidR="00E960BB" w:rsidP="009C54AE" w:rsidRDefault="00E960BB" w14:paraId="68DF8A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2D3117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651348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459116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7FCBD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9C59AC" w14:paraId="2E1037CD" w14:textId="77777777">
        <w:tc>
          <w:tcPr>
            <w:tcW w:w="1962" w:type="dxa"/>
            <w:vAlign w:val="center"/>
          </w:tcPr>
          <w:p w:rsidRPr="009C54AE" w:rsidR="0085747A" w:rsidP="009C54AE" w:rsidRDefault="0071620A" w14:paraId="65FE12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5F1B1A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DCD86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0BBCC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FA668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9C59AC" w14:paraId="66B660F6" w14:textId="77777777">
        <w:tc>
          <w:tcPr>
            <w:tcW w:w="1962" w:type="dxa"/>
          </w:tcPr>
          <w:p w:rsidRPr="009C54AE" w:rsidR="0085747A" w:rsidP="009C54AE" w:rsidRDefault="0085747A" w14:paraId="3F3982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D20863" w:rsidR="0085747A" w:rsidP="009C54AE" w:rsidRDefault="00D20863" w14:paraId="1C511A5C" w14:textId="7BC2B4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9C54AE" w:rsidR="0085747A" w:rsidP="009C54AE" w:rsidRDefault="001714DE" w14:paraId="6E6D006E" w14:textId="5E8743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85747A" w:rsidTr="009C59AC" w14:paraId="0B78EFC9" w14:textId="77777777">
        <w:tc>
          <w:tcPr>
            <w:tcW w:w="1962" w:type="dxa"/>
          </w:tcPr>
          <w:p w:rsidRPr="009C54AE" w:rsidR="0085747A" w:rsidP="009C54AE" w:rsidRDefault="0085747A" w14:paraId="7DB2B7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85747A" w:rsidP="009C54AE" w:rsidRDefault="007A3025" w14:paraId="4C44E58A" w14:textId="35C29A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9C54AE" w:rsidR="0085747A" w:rsidP="009C54AE" w:rsidRDefault="001714DE" w14:paraId="0A26BEF8" w14:textId="4377FD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1714DE" w:rsidTr="009C59AC" w14:paraId="49D732E6" w14:textId="77777777">
        <w:tc>
          <w:tcPr>
            <w:tcW w:w="1962" w:type="dxa"/>
          </w:tcPr>
          <w:p w:rsidRPr="009C54AE" w:rsidR="001714DE" w:rsidP="009C54AE" w:rsidRDefault="00386931" w14:paraId="0BC2104D" w14:textId="14024F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1714DE" w:rsidP="009C54AE" w:rsidRDefault="003A090B" w14:paraId="2EF806C8" w14:textId="26D86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9C54AE" w:rsidR="001714DE" w:rsidP="009C54AE" w:rsidRDefault="000116DA" w14:paraId="7C28F1F5" w14:textId="5CF560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1714DE" w:rsidTr="009C59AC" w14:paraId="33001785" w14:textId="77777777">
        <w:tc>
          <w:tcPr>
            <w:tcW w:w="1962" w:type="dxa"/>
          </w:tcPr>
          <w:p w:rsidRPr="009C54AE" w:rsidR="001714DE" w:rsidP="009C54AE" w:rsidRDefault="00386931" w14:paraId="2381FABB" w14:textId="157865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1714DE" w:rsidP="009C54AE" w:rsidRDefault="00E40119" w14:paraId="4C7CA6AF" w14:textId="3E6190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Pr="009C54AE" w:rsidR="001714DE" w:rsidP="009C54AE" w:rsidRDefault="00E40119" w14:paraId="65135DBD" w14:textId="0116D2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386931" w:rsidTr="009C59AC" w14:paraId="41F8B16F" w14:textId="77777777">
        <w:tc>
          <w:tcPr>
            <w:tcW w:w="1962" w:type="dxa"/>
          </w:tcPr>
          <w:p w:rsidRPr="009C54AE" w:rsidR="00386931" w:rsidP="009C54AE" w:rsidRDefault="00386931" w14:paraId="114B4EAF" w14:textId="63FFD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="00386931" w:rsidP="009C54AE" w:rsidRDefault="00E40119" w14:paraId="111651E4" w14:textId="71A0CD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386931" w:rsidP="009C54AE" w:rsidRDefault="00B148BA" w14:paraId="205041CA" w14:textId="3EE2CD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E40119" w:rsidTr="009C59AC" w14:paraId="10BCC787" w14:textId="77777777">
        <w:tc>
          <w:tcPr>
            <w:tcW w:w="1962" w:type="dxa"/>
          </w:tcPr>
          <w:p w:rsidRPr="009C54AE" w:rsidR="00E40119" w:rsidP="00E40119" w:rsidRDefault="00E40119" w14:paraId="514AA2F8" w14:textId="6B4F8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:rsidR="00E40119" w:rsidP="00E40119" w:rsidRDefault="00FD1D5E" w14:paraId="375AD923" w14:textId="3FEB1E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</w:t>
            </w:r>
            <w:r w:rsidRPr="00A02383" w:rsidR="00E4011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E40119" w:rsidP="00E40119" w:rsidRDefault="00E40119" w14:paraId="3348F3C6" w14:textId="77F22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E40119" w:rsidTr="009C59AC" w14:paraId="701D98EB" w14:textId="77777777">
        <w:tc>
          <w:tcPr>
            <w:tcW w:w="1962" w:type="dxa"/>
          </w:tcPr>
          <w:p w:rsidRPr="009C54AE" w:rsidR="00E40119" w:rsidP="00E40119" w:rsidRDefault="00E40119" w14:paraId="7BAADB5D" w14:textId="60B49C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:rsidRPr="00B148BA" w:rsidR="00E40119" w:rsidP="00E40119" w:rsidRDefault="00E40119" w14:paraId="64AE82BB" w14:textId="41EF4E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2383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714DE" w:rsidR="00E40119" w:rsidP="00E40119" w:rsidRDefault="00E40119" w14:paraId="15DA3B32" w14:textId="0C0F2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E40119" w:rsidTr="009C59AC" w14:paraId="5F89D5A4" w14:textId="77777777">
        <w:tc>
          <w:tcPr>
            <w:tcW w:w="1962" w:type="dxa"/>
          </w:tcPr>
          <w:p w:rsidRPr="009C54AE" w:rsidR="00E40119" w:rsidP="00E40119" w:rsidRDefault="00E40119" w14:paraId="6E9765D9" w14:textId="35B063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:rsidRPr="00B148BA" w:rsidR="00E40119" w:rsidP="00E40119" w:rsidRDefault="00E40119" w14:paraId="412B32D0" w14:textId="669AD8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714DE" w:rsidR="00E40119" w:rsidP="00E40119" w:rsidRDefault="00E40119" w14:paraId="31492E81" w14:textId="6CBEEC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E40119" w:rsidTr="009C59AC" w14:paraId="7C84B6A0" w14:textId="77777777">
        <w:tc>
          <w:tcPr>
            <w:tcW w:w="1962" w:type="dxa"/>
          </w:tcPr>
          <w:p w:rsidRPr="009C54AE" w:rsidR="00E40119" w:rsidP="00E40119" w:rsidRDefault="00E40119" w14:paraId="3723587C" w14:textId="63B746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:rsidRPr="00B148BA" w:rsidR="00E40119" w:rsidP="00E40119" w:rsidRDefault="00E40119" w14:paraId="62065773" w14:textId="0F1565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714DE" w:rsidR="00E40119" w:rsidP="00E40119" w:rsidRDefault="00E40119" w14:paraId="2855BEC8" w14:textId="6354F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E40119" w:rsidTr="009C59AC" w14:paraId="50E7B0FB" w14:textId="77777777">
        <w:tc>
          <w:tcPr>
            <w:tcW w:w="1962" w:type="dxa"/>
          </w:tcPr>
          <w:p w:rsidRPr="009C54AE" w:rsidR="00E40119" w:rsidP="00E40119" w:rsidRDefault="00E40119" w14:paraId="1E3633A0" w14:textId="1DAA7E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:rsidRPr="00B148BA" w:rsidR="00E40119" w:rsidP="00E40119" w:rsidRDefault="00E40119" w14:paraId="2067417E" w14:textId="50E55B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</w:t>
            </w:r>
            <w:r w:rsidR="009D1DBA">
              <w:rPr>
                <w:rFonts w:ascii="Corbel" w:hAnsi="Corbel"/>
                <w:b w:val="0"/>
                <w:szCs w:val="24"/>
              </w:rPr>
              <w:t>ę</w:t>
            </w:r>
            <w:r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17" w:type="dxa"/>
          </w:tcPr>
          <w:p w:rsidRPr="001714DE" w:rsidR="00E40119" w:rsidP="00E40119" w:rsidRDefault="00E40119" w14:paraId="34483360" w14:textId="3E093A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Pr="009C54AE" w:rsidR="00923D7D" w:rsidP="009C54AE" w:rsidRDefault="00923D7D" w14:paraId="3993B4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28570A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440CE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14117DB" w14:paraId="125C510E" w14:textId="77777777">
        <w:tc>
          <w:tcPr>
            <w:tcW w:w="9670" w:type="dxa"/>
            <w:tcMar/>
          </w:tcPr>
          <w:p w:rsidRPr="00A60102" w:rsidR="0085747A" w:rsidP="114117DB" w:rsidRDefault="0025575A" w14:paraId="73777D8E" w14:textId="22B9880C">
            <w:pPr>
              <w:jc w:val="both"/>
            </w:pPr>
            <w:r w:rsidRPr="114117DB" w:rsidR="1EED432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114117DB" w:rsidR="1EED432F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114117DB" w:rsidR="1EED432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114117DB" w:rsidR="1EED432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A60102" w:rsidR="0085747A" w:rsidP="114117DB" w:rsidRDefault="0025575A" w14:paraId="52FC3882" w14:textId="00F46283">
            <w:pPr>
              <w:jc w:val="both"/>
            </w:pPr>
            <w:r w:rsidRPr="114117DB" w:rsidR="1EED432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114117DB" w:rsidR="1EED432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A60102" w:rsidR="0085747A" w:rsidP="114117DB" w:rsidRDefault="0025575A" w14:paraId="417BA3F3" w14:textId="712DC1FC">
            <w:pPr>
              <w:jc w:val="both"/>
            </w:pPr>
            <w:r w:rsidRPr="114117DB" w:rsidR="1EED432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114117DB" w:rsidR="1EED432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A60102" w:rsidR="0085747A" w:rsidP="114117DB" w:rsidRDefault="0025575A" w14:paraId="580B45B1" w14:textId="251D5B60">
            <w:pPr/>
            <w:r w:rsidRPr="114117DB" w:rsidR="1EED432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A60102" w:rsidR="0085747A" w:rsidP="114117DB" w:rsidRDefault="0025575A" w14:paraId="2C9C9F54" w14:textId="37657759">
            <w:pPr/>
            <w:r w:rsidRPr="114117DB" w:rsidR="1EED432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A60102" w:rsidR="0085747A" w:rsidP="114117DB" w:rsidRDefault="0025575A" w14:paraId="01158D4C" w14:textId="0D608F4A">
            <w:pPr/>
            <w:r w:rsidRPr="114117DB" w:rsidR="1EED432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A60102" w:rsidR="0085747A" w:rsidP="114117DB" w:rsidRDefault="0025575A" w14:paraId="46F26C6C" w14:textId="72C3837F">
            <w:pPr/>
            <w:r w:rsidRPr="114117DB" w:rsidR="1EED432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A60102" w:rsidR="0085747A" w:rsidP="114117DB" w:rsidRDefault="0025575A" w14:paraId="095C6AA5" w14:textId="6D4DC171">
            <w:pPr/>
            <w:r w:rsidRPr="114117DB" w:rsidR="1EED432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A60102" w:rsidR="0085747A" w:rsidP="114117DB" w:rsidRDefault="0025575A" w14:paraId="58901D92" w14:textId="38E8131D">
            <w:pPr/>
            <w:r w:rsidRPr="114117DB" w:rsidR="1EED432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A60102" w:rsidR="0085747A" w:rsidP="114117DB" w:rsidRDefault="0025575A" w14:paraId="62DEA492" w14:textId="63E5AEBC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7A9E3B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363975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EB2A4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5C4F11B" w14:textId="77777777">
        <w:tc>
          <w:tcPr>
            <w:tcW w:w="4962" w:type="dxa"/>
            <w:vAlign w:val="center"/>
          </w:tcPr>
          <w:p w:rsidRPr="009C54AE" w:rsidR="0085747A" w:rsidP="009C54AE" w:rsidRDefault="00C61DC5" w14:paraId="664B60D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4CE9F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F811AA3" w14:textId="77777777">
        <w:tc>
          <w:tcPr>
            <w:tcW w:w="4962" w:type="dxa"/>
          </w:tcPr>
          <w:p w:rsidRPr="009C54AE" w:rsidR="0085747A" w:rsidP="009C54AE" w:rsidRDefault="00C61DC5" w14:paraId="5F625A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F74639" w14:paraId="5B31C5E0" w14:textId="69D664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0B91E891" w14:textId="77777777">
        <w:tc>
          <w:tcPr>
            <w:tcW w:w="4962" w:type="dxa"/>
          </w:tcPr>
          <w:p w:rsidRPr="009C54AE" w:rsidR="00C61DC5" w:rsidP="009C54AE" w:rsidRDefault="00C61DC5" w14:paraId="36E7A7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041E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110896" w14:paraId="691952FF" w14:textId="185666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7463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1BAFCB9E" w14:textId="77777777">
        <w:tc>
          <w:tcPr>
            <w:tcW w:w="4962" w:type="dxa"/>
          </w:tcPr>
          <w:p w:rsidRPr="009C54AE" w:rsidR="0071620A" w:rsidP="009C54AE" w:rsidRDefault="00C61DC5" w14:paraId="7793B3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860EC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F74639" w14:paraId="394EB62E" w14:textId="2CAFD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108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3FC2E487" w14:textId="77777777">
        <w:tc>
          <w:tcPr>
            <w:tcW w:w="4962" w:type="dxa"/>
          </w:tcPr>
          <w:p w:rsidRPr="009C54AE" w:rsidR="0085747A" w:rsidP="009C54AE" w:rsidRDefault="0085747A" w14:paraId="42233C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110896" w14:paraId="5CC6554A" w14:textId="448D5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7463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9C54AE" w:rsidR="0085747A" w:rsidTr="00923D7D" w14:paraId="0C217F1C" w14:textId="77777777">
        <w:tc>
          <w:tcPr>
            <w:tcW w:w="4962" w:type="dxa"/>
          </w:tcPr>
          <w:p w:rsidRPr="009C54AE" w:rsidR="0085747A" w:rsidP="009C54AE" w:rsidRDefault="0085747A" w14:paraId="32C5F7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4E36CC" w14:paraId="6FB19EAE" w14:textId="646FC7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C161F6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7C072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CFBA4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CD4144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77803062" w14:paraId="3070EE6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F1B9C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77803062" w:rsidRDefault="0085747A" w14:paraId="613E5C89" w14:textId="0559D22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7803062" w:rsidR="11142B9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77803062" w14:paraId="55285888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777B2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77803062" w:rsidRDefault="0085747A" w14:paraId="460F5478" w14:textId="0DC29A9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03062" w:rsidR="21B57F1E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07D94A8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60DC1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8BEF05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77803062" w14:paraId="690B21E3" w14:textId="77777777">
        <w:trPr>
          <w:trHeight w:val="397"/>
        </w:trPr>
        <w:tc>
          <w:tcPr>
            <w:tcW w:w="7513" w:type="dxa"/>
            <w:tcMar/>
          </w:tcPr>
          <w:p w:rsidR="0085747A" w:rsidP="77803062" w:rsidRDefault="0085747A" w14:paraId="48E04B0A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7803062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C14C4F" w:rsidP="00B75410" w:rsidRDefault="002D2839" w14:paraId="60B0A654" w14:textId="77777777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Kożuch i A. Kożuch, </w:t>
            </w:r>
            <w:r w:rsidRPr="0000563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Usługi publiczne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00563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Organizacja i zarządzanie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2D28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Instytut Spraw Publicznych UJ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2011.</w:t>
            </w:r>
          </w:p>
          <w:p w:rsidRPr="00B75410" w:rsidR="00B75410" w:rsidP="00B75410" w:rsidRDefault="00B75410" w14:paraId="6016E2E4" w14:textId="1AE347D4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M.Kulesza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90D8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administracyjna i zarzadzanie publiczne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</w:tc>
      </w:tr>
      <w:tr w:rsidRPr="009C54AE" w:rsidR="0085747A" w:rsidTr="77803062" w14:paraId="439CA96F" w14:textId="77777777">
        <w:trPr>
          <w:trHeight w:val="397"/>
        </w:trPr>
        <w:tc>
          <w:tcPr>
            <w:tcW w:w="7513" w:type="dxa"/>
            <w:tcMar/>
          </w:tcPr>
          <w:p w:rsidR="00005637" w:rsidP="77803062" w:rsidRDefault="0085747A" w14:paraId="1CBE7346" w14:textId="5158F49C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7803062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694276" w:rsidR="00005637" w:rsidP="0003674D" w:rsidRDefault="00005637" w14:paraId="6DB346D7" w14:textId="220611E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 Barczewska-Dziobek, </w:t>
            </w:r>
            <w:r w:rsidRPr="0003674D" w:rsidR="0003674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"Kooperacyjna" administracja publiczna : zarys problematyki</w:t>
            </w:r>
            <w:r w:rsidR="0003674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”, </w:t>
            </w:r>
            <w:r w:rsidRPr="0003674D" w:rsidR="0003674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Opolskie Studia Administracyjno-Prawne, 2018 : T. 16, nr 1, cz. 2, s. 7-20</w:t>
            </w:r>
            <w:r w:rsidR="0003674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3B38B9" w:rsidR="00663DDD" w:rsidP="00005637" w:rsidRDefault="00436D08" w14:paraId="16B01A6B" w14:textId="5CACD6A4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D. </w:t>
            </w:r>
            <w:proofErr w:type="spellStart"/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Sześciło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6D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Współzarządzanie jako koprodukcja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436D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usług publicznych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Zarządzanie Publiczne nr 31 (1) 2015, s. 13-21.</w:t>
            </w:r>
          </w:p>
          <w:p w:rsidR="003B38B9" w:rsidP="00005637" w:rsidRDefault="003B38B9" w14:paraId="2324C139" w14:textId="54156B5E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Trutkowski</w:t>
            </w:r>
            <w:proofErr w:type="spellEnd"/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), </w:t>
            </w:r>
            <w:r w:rsidRPr="0000563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usług publicznych w jednostkach samorządu terytorialnego – ograniczenia, możliwości, rekomendacje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00563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Fundacja Rozwoju Demokracji Lokalnej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2016.</w:t>
            </w:r>
          </w:p>
          <w:p w:rsidRPr="00005637" w:rsidR="00253541" w:rsidP="00005637" w:rsidRDefault="00005637" w14:paraId="6B1FF23B" w14:textId="28609BCE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(red)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3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Absolwentów Wydziału Prawa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Administracji Uniwersytetu </w:t>
            </w:r>
            <w:r w:rsidRPr="0093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Warszawskiego,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2014</w:t>
            </w:r>
          </w:p>
        </w:tc>
      </w:tr>
    </w:tbl>
    <w:p w:rsidRPr="009C54AE" w:rsidR="0085747A" w:rsidP="009C54AE" w:rsidRDefault="0085747A" w14:paraId="6C1CE5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BA352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3942A7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39CD" w:rsidP="00C16ABF" w:rsidRDefault="00E739CD" w14:paraId="42CA5EC7" w14:textId="77777777">
      <w:pPr>
        <w:spacing w:after="0" w:line="240" w:lineRule="auto"/>
      </w:pPr>
      <w:r>
        <w:separator/>
      </w:r>
    </w:p>
  </w:endnote>
  <w:endnote w:type="continuationSeparator" w:id="0">
    <w:p w:rsidR="00E739CD" w:rsidP="00C16ABF" w:rsidRDefault="00E739CD" w14:paraId="4844C0F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39CD" w:rsidP="00C16ABF" w:rsidRDefault="00E739CD" w14:paraId="3E9674CF" w14:textId="77777777">
      <w:pPr>
        <w:spacing w:after="0" w:line="240" w:lineRule="auto"/>
      </w:pPr>
      <w:r>
        <w:separator/>
      </w:r>
    </w:p>
  </w:footnote>
  <w:footnote w:type="continuationSeparator" w:id="0">
    <w:p w:rsidR="00E739CD" w:rsidP="00C16ABF" w:rsidRDefault="00E739CD" w14:paraId="3D8A8E9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CF88AF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37"/>
    <w:rsid w:val="000077B4"/>
    <w:rsid w:val="000116DA"/>
    <w:rsid w:val="00015B8F"/>
    <w:rsid w:val="00022ECE"/>
    <w:rsid w:val="0003674D"/>
    <w:rsid w:val="00042A51"/>
    <w:rsid w:val="00042D2E"/>
    <w:rsid w:val="00044538"/>
    <w:rsid w:val="00044C82"/>
    <w:rsid w:val="00070ED6"/>
    <w:rsid w:val="00071105"/>
    <w:rsid w:val="000742DC"/>
    <w:rsid w:val="00084C12"/>
    <w:rsid w:val="0009462C"/>
    <w:rsid w:val="00094B12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F1C57"/>
    <w:rsid w:val="000F5615"/>
    <w:rsid w:val="00102111"/>
    <w:rsid w:val="00110896"/>
    <w:rsid w:val="00124BFF"/>
    <w:rsid w:val="0012560E"/>
    <w:rsid w:val="00127108"/>
    <w:rsid w:val="00134B13"/>
    <w:rsid w:val="0014611C"/>
    <w:rsid w:val="00146BC0"/>
    <w:rsid w:val="00153C41"/>
    <w:rsid w:val="00154381"/>
    <w:rsid w:val="001640A7"/>
    <w:rsid w:val="00164FA7"/>
    <w:rsid w:val="00166A03"/>
    <w:rsid w:val="001714DE"/>
    <w:rsid w:val="001718A7"/>
    <w:rsid w:val="001737CF"/>
    <w:rsid w:val="00176083"/>
    <w:rsid w:val="00177FDB"/>
    <w:rsid w:val="00192F37"/>
    <w:rsid w:val="001A1AE0"/>
    <w:rsid w:val="001A4885"/>
    <w:rsid w:val="001A70D2"/>
    <w:rsid w:val="001B1E4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541"/>
    <w:rsid w:val="0025575A"/>
    <w:rsid w:val="002730AE"/>
    <w:rsid w:val="00281FF2"/>
    <w:rsid w:val="002857DE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2839"/>
    <w:rsid w:val="002D3375"/>
    <w:rsid w:val="002D73D4"/>
    <w:rsid w:val="002F02A3"/>
    <w:rsid w:val="002F4ABE"/>
    <w:rsid w:val="00300D20"/>
    <w:rsid w:val="003018BA"/>
    <w:rsid w:val="0030395F"/>
    <w:rsid w:val="00305C92"/>
    <w:rsid w:val="003151C5"/>
    <w:rsid w:val="003343CF"/>
    <w:rsid w:val="00335D00"/>
    <w:rsid w:val="00346FE9"/>
    <w:rsid w:val="0034759A"/>
    <w:rsid w:val="003503F6"/>
    <w:rsid w:val="003530DD"/>
    <w:rsid w:val="00363F78"/>
    <w:rsid w:val="00386931"/>
    <w:rsid w:val="00396B9E"/>
    <w:rsid w:val="003A090B"/>
    <w:rsid w:val="003A0A5B"/>
    <w:rsid w:val="003A1176"/>
    <w:rsid w:val="003B38B9"/>
    <w:rsid w:val="003B448C"/>
    <w:rsid w:val="003C0BAE"/>
    <w:rsid w:val="003D18A9"/>
    <w:rsid w:val="003D6CE2"/>
    <w:rsid w:val="003E1941"/>
    <w:rsid w:val="003E2FE6"/>
    <w:rsid w:val="003E489D"/>
    <w:rsid w:val="003E49D5"/>
    <w:rsid w:val="003F205D"/>
    <w:rsid w:val="003F38C0"/>
    <w:rsid w:val="003F4633"/>
    <w:rsid w:val="00414E3C"/>
    <w:rsid w:val="0042244A"/>
    <w:rsid w:val="004237E4"/>
    <w:rsid w:val="00426CC6"/>
    <w:rsid w:val="0042745A"/>
    <w:rsid w:val="00431D5C"/>
    <w:rsid w:val="004335C5"/>
    <w:rsid w:val="00433671"/>
    <w:rsid w:val="004362C6"/>
    <w:rsid w:val="00436D08"/>
    <w:rsid w:val="00437FA2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40FD"/>
    <w:rsid w:val="004873E9"/>
    <w:rsid w:val="00490F7D"/>
    <w:rsid w:val="00491678"/>
    <w:rsid w:val="004968E2"/>
    <w:rsid w:val="004A3EEA"/>
    <w:rsid w:val="004A4D1F"/>
    <w:rsid w:val="004C6787"/>
    <w:rsid w:val="004D5282"/>
    <w:rsid w:val="004E36CC"/>
    <w:rsid w:val="004F1551"/>
    <w:rsid w:val="004F55A3"/>
    <w:rsid w:val="0050496F"/>
    <w:rsid w:val="00513B6F"/>
    <w:rsid w:val="00517C63"/>
    <w:rsid w:val="00526C54"/>
    <w:rsid w:val="005363C4"/>
    <w:rsid w:val="00536BDE"/>
    <w:rsid w:val="00543ACC"/>
    <w:rsid w:val="00565A31"/>
    <w:rsid w:val="00565E89"/>
    <w:rsid w:val="0056696D"/>
    <w:rsid w:val="005835CC"/>
    <w:rsid w:val="0059484D"/>
    <w:rsid w:val="005A0855"/>
    <w:rsid w:val="005A133C"/>
    <w:rsid w:val="005A3196"/>
    <w:rsid w:val="005C080F"/>
    <w:rsid w:val="005C55E5"/>
    <w:rsid w:val="005C696A"/>
    <w:rsid w:val="005C7657"/>
    <w:rsid w:val="005E2C66"/>
    <w:rsid w:val="005E6E85"/>
    <w:rsid w:val="005F31D2"/>
    <w:rsid w:val="0061029B"/>
    <w:rsid w:val="00617230"/>
    <w:rsid w:val="006207E3"/>
    <w:rsid w:val="00621CE1"/>
    <w:rsid w:val="00623191"/>
    <w:rsid w:val="00627FC9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4276"/>
    <w:rsid w:val="00696477"/>
    <w:rsid w:val="006A31C1"/>
    <w:rsid w:val="006A355D"/>
    <w:rsid w:val="006D050F"/>
    <w:rsid w:val="006D6139"/>
    <w:rsid w:val="006E5D65"/>
    <w:rsid w:val="006F1282"/>
    <w:rsid w:val="006F1FBC"/>
    <w:rsid w:val="006F2AF8"/>
    <w:rsid w:val="006F31E2"/>
    <w:rsid w:val="00701D9D"/>
    <w:rsid w:val="00706544"/>
    <w:rsid w:val="007072BA"/>
    <w:rsid w:val="0071620A"/>
    <w:rsid w:val="00724677"/>
    <w:rsid w:val="00725459"/>
    <w:rsid w:val="00730D6A"/>
    <w:rsid w:val="007327BD"/>
    <w:rsid w:val="00734608"/>
    <w:rsid w:val="00745302"/>
    <w:rsid w:val="007461D6"/>
    <w:rsid w:val="00746EC8"/>
    <w:rsid w:val="00763BF1"/>
    <w:rsid w:val="00766FD4"/>
    <w:rsid w:val="0078168C"/>
    <w:rsid w:val="00783F38"/>
    <w:rsid w:val="00787C2A"/>
    <w:rsid w:val="00790E27"/>
    <w:rsid w:val="007A017B"/>
    <w:rsid w:val="007A3025"/>
    <w:rsid w:val="007A4022"/>
    <w:rsid w:val="007A6E6E"/>
    <w:rsid w:val="007C3299"/>
    <w:rsid w:val="007C3BCC"/>
    <w:rsid w:val="007C4546"/>
    <w:rsid w:val="007C6FA4"/>
    <w:rsid w:val="007D6E56"/>
    <w:rsid w:val="007F4155"/>
    <w:rsid w:val="00803FB6"/>
    <w:rsid w:val="0081554D"/>
    <w:rsid w:val="0081707E"/>
    <w:rsid w:val="00825212"/>
    <w:rsid w:val="0082565D"/>
    <w:rsid w:val="0083334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9BC"/>
    <w:rsid w:val="009508DF"/>
    <w:rsid w:val="00950DAC"/>
    <w:rsid w:val="00954A07"/>
    <w:rsid w:val="00997F14"/>
    <w:rsid w:val="009A78D9"/>
    <w:rsid w:val="009C0FFC"/>
    <w:rsid w:val="009C3E31"/>
    <w:rsid w:val="009C54AE"/>
    <w:rsid w:val="009C59AC"/>
    <w:rsid w:val="009C788E"/>
    <w:rsid w:val="009D1DBA"/>
    <w:rsid w:val="009D3F3B"/>
    <w:rsid w:val="009E0543"/>
    <w:rsid w:val="009E1531"/>
    <w:rsid w:val="009E3B41"/>
    <w:rsid w:val="009F3C5C"/>
    <w:rsid w:val="009F4610"/>
    <w:rsid w:val="009F7F6B"/>
    <w:rsid w:val="00A00ECC"/>
    <w:rsid w:val="00A155EE"/>
    <w:rsid w:val="00A2245B"/>
    <w:rsid w:val="00A24E0B"/>
    <w:rsid w:val="00A30110"/>
    <w:rsid w:val="00A36899"/>
    <w:rsid w:val="00A371F6"/>
    <w:rsid w:val="00A43BF6"/>
    <w:rsid w:val="00A53FA5"/>
    <w:rsid w:val="00A54817"/>
    <w:rsid w:val="00A56C7D"/>
    <w:rsid w:val="00A60102"/>
    <w:rsid w:val="00A601C8"/>
    <w:rsid w:val="00A60799"/>
    <w:rsid w:val="00A67744"/>
    <w:rsid w:val="00A84C85"/>
    <w:rsid w:val="00A97DE1"/>
    <w:rsid w:val="00AB053C"/>
    <w:rsid w:val="00AD1146"/>
    <w:rsid w:val="00AD1B78"/>
    <w:rsid w:val="00AD27D3"/>
    <w:rsid w:val="00AD66D6"/>
    <w:rsid w:val="00AE1160"/>
    <w:rsid w:val="00AE203C"/>
    <w:rsid w:val="00AE2E74"/>
    <w:rsid w:val="00AE5FCB"/>
    <w:rsid w:val="00AF22A4"/>
    <w:rsid w:val="00AF2C1E"/>
    <w:rsid w:val="00B06142"/>
    <w:rsid w:val="00B135B1"/>
    <w:rsid w:val="00B148BA"/>
    <w:rsid w:val="00B3130B"/>
    <w:rsid w:val="00B40ADB"/>
    <w:rsid w:val="00B43B77"/>
    <w:rsid w:val="00B43E80"/>
    <w:rsid w:val="00B607DB"/>
    <w:rsid w:val="00B64B36"/>
    <w:rsid w:val="00B66529"/>
    <w:rsid w:val="00B6714B"/>
    <w:rsid w:val="00B75410"/>
    <w:rsid w:val="00B75946"/>
    <w:rsid w:val="00B8056E"/>
    <w:rsid w:val="00B819C8"/>
    <w:rsid w:val="00B82308"/>
    <w:rsid w:val="00B90885"/>
    <w:rsid w:val="00B9587A"/>
    <w:rsid w:val="00BB520A"/>
    <w:rsid w:val="00BD1D9C"/>
    <w:rsid w:val="00BD3869"/>
    <w:rsid w:val="00BD66E9"/>
    <w:rsid w:val="00BD6FF4"/>
    <w:rsid w:val="00BF2C41"/>
    <w:rsid w:val="00C058B4"/>
    <w:rsid w:val="00C05F44"/>
    <w:rsid w:val="00C131B5"/>
    <w:rsid w:val="00C14C4F"/>
    <w:rsid w:val="00C16ABF"/>
    <w:rsid w:val="00C170AE"/>
    <w:rsid w:val="00C26CB7"/>
    <w:rsid w:val="00C324C1"/>
    <w:rsid w:val="00C36992"/>
    <w:rsid w:val="00C373B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067E"/>
    <w:rsid w:val="00CD5033"/>
    <w:rsid w:val="00CD6897"/>
    <w:rsid w:val="00CE2D7F"/>
    <w:rsid w:val="00CE5BAC"/>
    <w:rsid w:val="00CE6A9F"/>
    <w:rsid w:val="00CF25BE"/>
    <w:rsid w:val="00CF78ED"/>
    <w:rsid w:val="00D02B25"/>
    <w:rsid w:val="00D02EBA"/>
    <w:rsid w:val="00D17C3C"/>
    <w:rsid w:val="00D20863"/>
    <w:rsid w:val="00D26B2C"/>
    <w:rsid w:val="00D32C52"/>
    <w:rsid w:val="00D32E1B"/>
    <w:rsid w:val="00D352C9"/>
    <w:rsid w:val="00D425B2"/>
    <w:rsid w:val="00D428D6"/>
    <w:rsid w:val="00D533A1"/>
    <w:rsid w:val="00D552B2"/>
    <w:rsid w:val="00D608D1"/>
    <w:rsid w:val="00D74119"/>
    <w:rsid w:val="00D8075B"/>
    <w:rsid w:val="00D8678B"/>
    <w:rsid w:val="00DA2114"/>
    <w:rsid w:val="00DB6B5B"/>
    <w:rsid w:val="00DC6E20"/>
    <w:rsid w:val="00DE09C0"/>
    <w:rsid w:val="00DE43C3"/>
    <w:rsid w:val="00DE4A14"/>
    <w:rsid w:val="00DF320D"/>
    <w:rsid w:val="00DF71C8"/>
    <w:rsid w:val="00E129B8"/>
    <w:rsid w:val="00E21E7D"/>
    <w:rsid w:val="00E22FBC"/>
    <w:rsid w:val="00E24BF5"/>
    <w:rsid w:val="00E25338"/>
    <w:rsid w:val="00E320B3"/>
    <w:rsid w:val="00E40119"/>
    <w:rsid w:val="00E40A0B"/>
    <w:rsid w:val="00E51E44"/>
    <w:rsid w:val="00E55EE3"/>
    <w:rsid w:val="00E63348"/>
    <w:rsid w:val="00E739CD"/>
    <w:rsid w:val="00E742AA"/>
    <w:rsid w:val="00E7454D"/>
    <w:rsid w:val="00E75102"/>
    <w:rsid w:val="00E77E88"/>
    <w:rsid w:val="00E80636"/>
    <w:rsid w:val="00E8107D"/>
    <w:rsid w:val="00E834AD"/>
    <w:rsid w:val="00E868B3"/>
    <w:rsid w:val="00E960BB"/>
    <w:rsid w:val="00EA2074"/>
    <w:rsid w:val="00EA4832"/>
    <w:rsid w:val="00EA4E9D"/>
    <w:rsid w:val="00EC0006"/>
    <w:rsid w:val="00EC4899"/>
    <w:rsid w:val="00ED03AB"/>
    <w:rsid w:val="00ED32D2"/>
    <w:rsid w:val="00EE32DE"/>
    <w:rsid w:val="00EE5457"/>
    <w:rsid w:val="00EF7008"/>
    <w:rsid w:val="00EF7C80"/>
    <w:rsid w:val="00F070AB"/>
    <w:rsid w:val="00F17567"/>
    <w:rsid w:val="00F26BE3"/>
    <w:rsid w:val="00F27A7B"/>
    <w:rsid w:val="00F45A88"/>
    <w:rsid w:val="00F526AF"/>
    <w:rsid w:val="00F54198"/>
    <w:rsid w:val="00F562F4"/>
    <w:rsid w:val="00F617C3"/>
    <w:rsid w:val="00F7066B"/>
    <w:rsid w:val="00F74639"/>
    <w:rsid w:val="00F81D8A"/>
    <w:rsid w:val="00F83B28"/>
    <w:rsid w:val="00F877AB"/>
    <w:rsid w:val="00F94DA7"/>
    <w:rsid w:val="00F974DA"/>
    <w:rsid w:val="00FA46E5"/>
    <w:rsid w:val="00FB7DBA"/>
    <w:rsid w:val="00FC1C25"/>
    <w:rsid w:val="00FC3F45"/>
    <w:rsid w:val="00FD1D5E"/>
    <w:rsid w:val="00FD503F"/>
    <w:rsid w:val="00FD7589"/>
    <w:rsid w:val="00FF016A"/>
    <w:rsid w:val="00FF1401"/>
    <w:rsid w:val="00FF5E7D"/>
    <w:rsid w:val="0F692206"/>
    <w:rsid w:val="10711D7D"/>
    <w:rsid w:val="11142B91"/>
    <w:rsid w:val="1130C1C0"/>
    <w:rsid w:val="114117DB"/>
    <w:rsid w:val="13B581FF"/>
    <w:rsid w:val="1A84BD0D"/>
    <w:rsid w:val="1C02EDCF"/>
    <w:rsid w:val="1EED432F"/>
    <w:rsid w:val="21B57F1E"/>
    <w:rsid w:val="22E18634"/>
    <w:rsid w:val="27CE885A"/>
    <w:rsid w:val="2D2D35D8"/>
    <w:rsid w:val="31A18314"/>
    <w:rsid w:val="51B70005"/>
    <w:rsid w:val="521D13E4"/>
    <w:rsid w:val="6069329A"/>
    <w:rsid w:val="6201C6E1"/>
    <w:rsid w:val="67C8D3FB"/>
    <w:rsid w:val="696DB8D5"/>
    <w:rsid w:val="6DC3D0DD"/>
    <w:rsid w:val="70257BC6"/>
    <w:rsid w:val="74A3ABE7"/>
    <w:rsid w:val="77803062"/>
    <w:rsid w:val="78DBCF31"/>
    <w:rsid w:val="7BD93432"/>
    <w:rsid w:val="7E478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2F8C5-BC36-462E-BCD9-53735065F52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8</revision>
  <lastPrinted>2019-02-06T12:12:00.0000000Z</lastPrinted>
  <dcterms:created xsi:type="dcterms:W3CDTF">2021-12-12T17:07:00.0000000Z</dcterms:created>
  <dcterms:modified xsi:type="dcterms:W3CDTF">2022-01-21T11:05:58.2495056Z</dcterms:modified>
</coreProperties>
</file>